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48720127"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EE1E49">
        <w:rPr>
          <w:rFonts w:asciiTheme="minorHAnsi" w:hAnsiTheme="minorHAnsi" w:cstheme="minorHAnsi"/>
          <w:sz w:val="18"/>
          <w:szCs w:val="18"/>
        </w:rPr>
        <w:t>9</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719D105E"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 xml:space="preserve">za sukcesivno dobavo </w:t>
      </w:r>
      <w:r w:rsidR="00EE1E49">
        <w:rPr>
          <w:rFonts w:asciiTheme="minorHAnsi" w:hAnsiTheme="minorHAnsi" w:cstheme="minorHAnsi"/>
          <w:b/>
          <w:bCs/>
          <w:sz w:val="24"/>
          <w:szCs w:val="24"/>
        </w:rPr>
        <w:t>lesnih pelet</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27138FFC" w14:textId="282C6ED3" w:rsidR="00961D6A" w:rsidRDefault="00961D6A" w:rsidP="00961D6A">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Pr>
          <w:rFonts w:asciiTheme="minorHAnsi" w:hAnsiTheme="minorHAnsi" w:cstheme="minorHAnsi"/>
        </w:rPr>
        <w:t>na Portalu javnih naročil</w:t>
      </w:r>
      <w:r w:rsidRPr="00F7289C">
        <w:rPr>
          <w:rFonts w:asciiTheme="minorHAnsi" w:hAnsiTheme="minorHAnsi" w:cstheme="minorHAnsi"/>
        </w:rPr>
        <w:t xml:space="preserve"> </w:t>
      </w:r>
      <w:r w:rsidR="00E841D2">
        <w:rPr>
          <w:rFonts w:asciiTheme="minorHAnsi" w:hAnsiTheme="minorHAnsi" w:cstheme="minorHAnsi"/>
        </w:rPr>
        <w:t xml:space="preserve">in Uradnem listu EU, </w:t>
      </w:r>
      <w:r w:rsidRPr="00F7289C">
        <w:rPr>
          <w:rFonts w:asciiTheme="minorHAnsi" w:hAnsiTheme="minorHAnsi" w:cstheme="minorHAnsi"/>
        </w:rPr>
        <w:t>dne ______</w:t>
      </w:r>
      <w:r>
        <w:rPr>
          <w:rFonts w:asciiTheme="minorHAnsi" w:hAnsiTheme="minorHAnsi" w:cstheme="minorHAnsi"/>
        </w:rPr>
        <w:t>, pod št. objave ________</w:t>
      </w:r>
      <w:r w:rsidRPr="00F7289C">
        <w:rPr>
          <w:rFonts w:asciiTheme="minorHAnsi" w:hAnsiTheme="minorHAnsi" w:cstheme="minorHAnsi"/>
        </w:rPr>
        <w:t>;</w:t>
      </w:r>
    </w:p>
    <w:p w14:paraId="34878D17" w14:textId="4F501F47" w:rsidR="00961D6A" w:rsidRDefault="00961D6A" w:rsidP="00961D6A">
      <w:pPr>
        <w:pStyle w:val="ListParagraph"/>
        <w:numPr>
          <w:ilvl w:val="0"/>
          <w:numId w:val="11"/>
        </w:numPr>
        <w:spacing w:line="276" w:lineRule="auto"/>
        <w:ind w:left="284" w:hanging="284"/>
        <w:jc w:val="both"/>
        <w:rPr>
          <w:rFonts w:asciiTheme="minorHAnsi" w:hAnsiTheme="minorHAnsi" w:cstheme="minorHAnsi"/>
        </w:rPr>
      </w:pPr>
      <w:r w:rsidRPr="00E841D2">
        <w:rPr>
          <w:rFonts w:asciiTheme="minorHAnsi" w:hAnsiTheme="minorHAnsi" w:cstheme="minorHAnsi"/>
        </w:rPr>
        <w:t xml:space="preserve">da je naročnik izvedel postopek oddaje javnega naročila po </w:t>
      </w:r>
      <w:r w:rsidR="00E841D2" w:rsidRPr="00E841D2">
        <w:rPr>
          <w:rFonts w:asciiTheme="minorHAnsi" w:hAnsiTheme="minorHAnsi" w:cstheme="minorHAnsi"/>
        </w:rPr>
        <w:t xml:space="preserve">odprtem </w:t>
      </w:r>
      <w:r w:rsidRPr="00E841D2">
        <w:rPr>
          <w:rFonts w:asciiTheme="minorHAnsi" w:hAnsiTheme="minorHAnsi" w:cstheme="minorHAnsi"/>
        </w:rPr>
        <w:t>postopku v skladu s 4</w:t>
      </w:r>
      <w:r w:rsidR="00E841D2" w:rsidRPr="00E841D2">
        <w:rPr>
          <w:rFonts w:asciiTheme="minorHAnsi" w:hAnsiTheme="minorHAnsi" w:cstheme="minorHAnsi"/>
        </w:rPr>
        <w:t>0</w:t>
      </w:r>
      <w:r w:rsidRPr="00E841D2">
        <w:rPr>
          <w:rFonts w:asciiTheme="minorHAnsi" w:hAnsiTheme="minorHAnsi" w:cstheme="minorHAnsi"/>
        </w:rPr>
        <w:t>. členom Zakona o javnem naročanju (</w:t>
      </w:r>
      <w:r w:rsidR="00E841D2" w:rsidRPr="00E841D2">
        <w:rPr>
          <w:rFonts w:asciiTheme="minorHAnsi" w:hAnsiTheme="minorHAnsi" w:cstheme="minorHAnsi"/>
        </w:rPr>
        <w:t>Uradni list RS, št. 91/15, 14/18, 121/21, 10/22, 74/22 – odl. US, 100/22 – ZNUZSZS, 28/23 in 88/23 – ZOPNN-F</w:t>
      </w:r>
      <w:r w:rsidRPr="00E841D2">
        <w:rPr>
          <w:rFonts w:asciiTheme="minorHAnsi" w:hAnsiTheme="minorHAnsi" w:cstheme="minorHAnsi"/>
        </w:rPr>
        <w:t>, v nadaljevanju: ZJN-3) z namenom sklenitve</w:t>
      </w:r>
      <w:r w:rsidRPr="00F7289C">
        <w:rPr>
          <w:rFonts w:asciiTheme="minorHAnsi" w:hAnsiTheme="minorHAnsi" w:cstheme="minorHAnsi"/>
        </w:rPr>
        <w:t xml:space="preserve"> okvirnega sporazuma (v nadaljevanju: sporazum) v skladu z 48. člen</w:t>
      </w:r>
      <w:r>
        <w:rPr>
          <w:rFonts w:asciiTheme="minorHAnsi" w:hAnsiTheme="minorHAnsi" w:cstheme="minorHAnsi"/>
        </w:rPr>
        <w:t>om</w:t>
      </w:r>
      <w:r w:rsidRPr="00F7289C">
        <w:rPr>
          <w:rFonts w:asciiTheme="minorHAnsi" w:hAnsiTheme="minorHAnsi" w:cstheme="minorHAnsi"/>
        </w:rPr>
        <w:t xml:space="preserve"> ZJN-3;</w:t>
      </w:r>
    </w:p>
    <w:p w14:paraId="0C7E728E" w14:textId="506E8F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w:t>
      </w:r>
      <w:r w:rsidR="00EE1E49">
        <w:rPr>
          <w:rFonts w:asciiTheme="minorHAnsi" w:hAnsiTheme="minorHAnsi" w:cstheme="minorHAnsi"/>
        </w:rPr>
        <w:t xml:space="preserve">najugodnejši </w:t>
      </w:r>
      <w:r w:rsidRPr="00F7289C">
        <w:rPr>
          <w:rFonts w:asciiTheme="minorHAnsi" w:hAnsiTheme="minorHAnsi" w:cstheme="minorHAnsi"/>
        </w:rPr>
        <w:t>ponudnik, ki izpolnjuje pogoje, na podlagi meril z Odločitvijo o oddaji naročila, št. ______ z dne ________;</w:t>
      </w:r>
    </w:p>
    <w:p w14:paraId="5B2A05C4" w14:textId="77777777" w:rsidR="00961D6A" w:rsidRDefault="00961D6A" w:rsidP="00961D6A">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bodo sredstva za naročila blaga, ki so predmet tega sporazuma, predvidela v finančnem načrtu naročnika za posamezno leto;</w:t>
      </w:r>
    </w:p>
    <w:p w14:paraId="762C235D" w14:textId="77777777" w:rsidR="00961D6A" w:rsidRDefault="00961D6A" w:rsidP="00961D6A">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lastRenderedPageBreak/>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A285F" w14:textId="4657BA49" w:rsidR="00F7289C" w:rsidRPr="00F7289C" w:rsidRDefault="00F7289C" w:rsidP="00EE1E49">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w:t>
      </w:r>
      <w:r w:rsidR="00EE1E49">
        <w:rPr>
          <w:rFonts w:asciiTheme="minorHAnsi" w:hAnsiTheme="minorHAnsi" w:cstheme="minorHAnsi"/>
        </w:rPr>
        <w:t>_____________.</w:t>
      </w:r>
    </w:p>
    <w:p w14:paraId="71C5710B" w14:textId="77777777" w:rsidR="00756FCF" w:rsidRDefault="00756FCF" w:rsidP="00F7289C">
      <w:pPr>
        <w:spacing w:line="276" w:lineRule="auto"/>
        <w:jc w:val="both"/>
        <w:rPr>
          <w:rFonts w:asciiTheme="minorHAnsi" w:hAnsiTheme="minorHAnsi" w:cstheme="minorHAnsi"/>
        </w:rPr>
      </w:pPr>
    </w:p>
    <w:p w14:paraId="312E58E0" w14:textId="6DDDD1C5"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w:t>
      </w:r>
      <w:r w:rsidR="002D0CB3">
        <w:rPr>
          <w:rFonts w:asciiTheme="minorHAnsi" w:hAnsiTheme="minorHAnsi" w:cstheme="minorHAnsi"/>
        </w:rPr>
        <w:t>blaga</w:t>
      </w:r>
      <w:r w:rsidRPr="00F7289C">
        <w:rPr>
          <w:rFonts w:asciiTheme="minorHAnsi" w:hAnsiTheme="minorHAnsi" w:cstheme="minorHAnsi"/>
        </w:rPr>
        <w:t xml:space="preserve">,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2E9259F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Stranki sporazuma ugotavljata, da naročnik po obsegu in časovno ne more v naprej določiti potreb po dobavi </w:t>
      </w:r>
      <w:r w:rsidR="002D0CB3">
        <w:rPr>
          <w:rFonts w:asciiTheme="minorHAnsi" w:hAnsiTheme="minorHAnsi" w:cstheme="minorHAnsi"/>
        </w:rPr>
        <w:t>blaga,</w:t>
      </w:r>
      <w:r w:rsidRPr="00F7289C">
        <w:rPr>
          <w:rFonts w:asciiTheme="minorHAnsi" w:hAnsiTheme="minorHAnsi" w:cstheme="minorHAnsi"/>
        </w:rPr>
        <w:t xml:space="preserve"> ki </w:t>
      </w:r>
      <w:r w:rsidR="002D0CB3">
        <w:rPr>
          <w:rFonts w:asciiTheme="minorHAnsi" w:hAnsiTheme="minorHAnsi" w:cstheme="minorHAnsi"/>
        </w:rPr>
        <w:t xml:space="preserve">je </w:t>
      </w:r>
      <w:r w:rsidRPr="00F7289C">
        <w:rPr>
          <w:rFonts w:asciiTheme="minorHAnsi" w:hAnsiTheme="minorHAnsi" w:cstheme="minorHAnsi"/>
        </w:rPr>
        <w:t xml:space="preserve">predmet tega sporazuma. Naročnik se s tem sporazumom ne zavezuje, da bo naročil določeno količino in vrsto </w:t>
      </w:r>
      <w:r w:rsidR="002D0CB3">
        <w:rPr>
          <w:rFonts w:asciiTheme="minorHAnsi" w:hAnsiTheme="minorHAnsi" w:cstheme="minorHAnsi"/>
        </w:rPr>
        <w:t xml:space="preserve">blaga. </w:t>
      </w:r>
      <w:r w:rsidRPr="00F7289C">
        <w:rPr>
          <w:rFonts w:asciiTheme="minorHAnsi" w:hAnsiTheme="minorHAnsi" w:cstheme="minorHAnsi"/>
        </w:rPr>
        <w:t>Naročnik bo po tem sporazumu naročal le količine,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7FB1F218"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46CBD650" w14:textId="4BEE3EED" w:rsidR="00961D6A" w:rsidRDefault="00F7289C" w:rsidP="00EE1E49">
      <w:pPr>
        <w:spacing w:line="276" w:lineRule="auto"/>
        <w:jc w:val="both"/>
        <w:rPr>
          <w:rFonts w:asciiTheme="minorHAnsi" w:hAnsiTheme="minorHAnsi" w:cstheme="minorHAnsi"/>
          <w:szCs w:val="24"/>
        </w:rPr>
      </w:pPr>
      <w:r w:rsidRPr="00F7289C">
        <w:rPr>
          <w:rFonts w:asciiTheme="minorHAnsi" w:hAnsiTheme="minorHAnsi" w:cstheme="minorHAnsi"/>
          <w:szCs w:val="24"/>
        </w:rPr>
        <w:t>Ocenjena vrednost naročila za celoten čas trajanja okvirnega sporazuma znaša</w:t>
      </w:r>
      <w:r w:rsidR="00EE1E49">
        <w:rPr>
          <w:rFonts w:asciiTheme="minorHAnsi" w:hAnsiTheme="minorHAnsi" w:cstheme="minorHAnsi"/>
          <w:szCs w:val="24"/>
        </w:rPr>
        <w:t xml:space="preserve"> </w:t>
      </w:r>
      <w:r w:rsidRPr="00EE1E49">
        <w:rPr>
          <w:rFonts w:asciiTheme="minorHAnsi" w:hAnsiTheme="minorHAnsi" w:cstheme="minorHAnsi"/>
          <w:szCs w:val="24"/>
        </w:rPr>
        <w:t>________________ EUR brez DDV.</w:t>
      </w:r>
      <w:r w:rsidR="00EE1E49">
        <w:rPr>
          <w:rFonts w:asciiTheme="minorHAnsi" w:hAnsiTheme="minorHAnsi" w:cstheme="minorHAnsi"/>
          <w:szCs w:val="24"/>
        </w:rPr>
        <w:t xml:space="preserve"> </w:t>
      </w:r>
      <w:r w:rsidR="00961D6A" w:rsidRPr="00F7289C">
        <w:rPr>
          <w:rFonts w:asciiTheme="minorHAnsi" w:hAnsiTheme="minorHAnsi" w:cstheme="minorHAnsi"/>
          <w:szCs w:val="24"/>
        </w:rPr>
        <w:t>Cene iz ponudbenega predračuna so</w:t>
      </w:r>
      <w:r w:rsidR="00961D6A" w:rsidRPr="00F7289C">
        <w:rPr>
          <w:rFonts w:asciiTheme="minorHAnsi" w:hAnsiTheme="minorHAnsi" w:cstheme="minorHAnsi"/>
          <w:b/>
          <w:szCs w:val="24"/>
        </w:rPr>
        <w:t xml:space="preserve"> </w:t>
      </w:r>
      <w:r w:rsidR="00961D6A" w:rsidRPr="00F7289C">
        <w:rPr>
          <w:rFonts w:asciiTheme="minorHAnsi" w:hAnsiTheme="minorHAnsi" w:cstheme="minorHAnsi"/>
          <w:szCs w:val="24"/>
        </w:rPr>
        <w:t>fiksne za obdobje dvanajstih (12)</w:t>
      </w:r>
      <w:r w:rsidR="00961D6A">
        <w:rPr>
          <w:rFonts w:asciiTheme="minorHAnsi" w:hAnsiTheme="minorHAnsi" w:cstheme="minorHAnsi"/>
          <w:szCs w:val="24"/>
        </w:rPr>
        <w:t xml:space="preserve"> </w:t>
      </w:r>
      <w:r w:rsidR="00961D6A" w:rsidRPr="00F7289C">
        <w:rPr>
          <w:rFonts w:asciiTheme="minorHAnsi" w:hAnsiTheme="minorHAnsi" w:cstheme="minorHAnsi"/>
          <w:szCs w:val="24"/>
        </w:rPr>
        <w:t xml:space="preserve">mesecev po sklenitvi tega sporazuma. </w:t>
      </w:r>
    </w:p>
    <w:p w14:paraId="6F6D8873" w14:textId="77777777" w:rsidR="00EE1E49" w:rsidRDefault="00EE1E49" w:rsidP="00EE1E49">
      <w:pPr>
        <w:spacing w:line="276" w:lineRule="auto"/>
        <w:jc w:val="both"/>
        <w:rPr>
          <w:rFonts w:asciiTheme="minorHAnsi" w:hAnsiTheme="minorHAnsi" w:cstheme="minorHAnsi"/>
          <w:szCs w:val="24"/>
        </w:rPr>
      </w:pPr>
    </w:p>
    <w:p w14:paraId="65107E21" w14:textId="77777777" w:rsidR="00EE1E49" w:rsidRPr="00023B75" w:rsidRDefault="00EE1E49" w:rsidP="00EE1E49">
      <w:pPr>
        <w:pStyle w:val="BodyText"/>
        <w:spacing w:after="0"/>
        <w:jc w:val="both"/>
        <w:rPr>
          <w:rFonts w:asciiTheme="minorHAnsi" w:hAnsiTheme="minorHAnsi" w:cstheme="minorHAnsi"/>
        </w:rPr>
      </w:pPr>
      <w:r w:rsidRPr="00023B75">
        <w:rPr>
          <w:rFonts w:asciiTheme="minorHAnsi" w:hAnsiTheme="minorHAnsi" w:cstheme="minorHAnsi"/>
        </w:rPr>
        <w:t>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14:paraId="44C3B51E" w14:textId="77777777" w:rsidR="00EE1E49" w:rsidRPr="00023B75" w:rsidRDefault="00EE1E49" w:rsidP="00EE1E49">
      <w:pPr>
        <w:spacing w:line="276" w:lineRule="auto"/>
        <w:jc w:val="both"/>
        <w:rPr>
          <w:rFonts w:asciiTheme="minorHAnsi" w:hAnsiTheme="minorHAnsi" w:cstheme="minorHAnsi"/>
        </w:rPr>
      </w:pPr>
    </w:p>
    <w:p w14:paraId="41B9E423" w14:textId="230826C7" w:rsidR="00EE1E49" w:rsidRPr="00F7289C" w:rsidRDefault="00EE1E49" w:rsidP="00EE1E49">
      <w:pPr>
        <w:spacing w:line="276" w:lineRule="auto"/>
        <w:jc w:val="both"/>
        <w:rPr>
          <w:rFonts w:asciiTheme="minorHAnsi" w:hAnsiTheme="minorHAnsi" w:cstheme="minorHAnsi"/>
          <w:szCs w:val="24"/>
        </w:rPr>
      </w:pPr>
      <w:r w:rsidRPr="00023B75">
        <w:rPr>
          <w:rFonts w:asciiTheme="minorHAnsi" w:hAnsiTheme="minorHAnsi" w:cstheme="minorHAnsi"/>
        </w:rPr>
        <w:t>Cene se v vseh zgoraj navedenih primerih lahko spremenijo največ v višini 80 % izračunanega indeksa. Pred spremembo cen mora stranka okvirnega sporazuma naročniku predložiti zahtevo za spremembo cen z dokazili o upravičenosti predlagane spremembe.</w:t>
      </w:r>
    </w:p>
    <w:p w14:paraId="51A98AA7" w14:textId="1B5C3001" w:rsidR="00F7289C" w:rsidRDefault="00F7289C" w:rsidP="00F7289C">
      <w:pPr>
        <w:spacing w:line="276" w:lineRule="auto"/>
        <w:jc w:val="both"/>
        <w:rPr>
          <w:rFonts w:asciiTheme="minorHAnsi" w:hAnsiTheme="minorHAnsi" w:cstheme="minorHAnsi"/>
        </w:rPr>
      </w:pPr>
    </w:p>
    <w:p w14:paraId="3AAA5095" w14:textId="56AB23C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3729C54B"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bo poravnal dobavljeno blago trideseti (30.) dan od dneva prejema pravilno izstavljenega e-računa. Strank</w:t>
      </w:r>
      <w:r w:rsidR="00EE1E49">
        <w:rPr>
          <w:rFonts w:asciiTheme="minorHAnsi" w:hAnsiTheme="minorHAnsi" w:cstheme="minorHAnsi"/>
        </w:rPr>
        <w:t>a</w:t>
      </w:r>
      <w:r w:rsidRPr="00F7289C">
        <w:rPr>
          <w:rFonts w:asciiTheme="minorHAnsi" w:hAnsiTheme="minorHAnsi" w:cstheme="minorHAnsi"/>
        </w:rPr>
        <w:t xml:space="preserve"> okvirnega sporazuma mora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04108A1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62BB62FC"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količine blaga opredeljenega v ponudbenem predračunu, saj je količina zanj v trenutku sklepanja tega sporazuma objektivno neugotovljiva. Količine iz ponudbenega predračuna so okvirne. Naročnik naroča blago sukcesivno glede na dejanske potrebe po tovrstnem blagu.</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41780EC3"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w:t>
      </w:r>
      <w:r w:rsidR="00EE1E49">
        <w:rPr>
          <w:rFonts w:asciiTheme="minorHAnsi" w:hAnsiTheme="minorHAnsi" w:cstheme="minorHAnsi"/>
          <w:szCs w:val="24"/>
        </w:rPr>
        <w:t xml:space="preserve"> ali</w:t>
      </w:r>
      <w:r w:rsidRPr="00F7289C">
        <w:rPr>
          <w:rFonts w:asciiTheme="minorHAnsi" w:hAnsiTheme="minorHAnsi" w:cstheme="minorHAnsi"/>
          <w:szCs w:val="24"/>
        </w:rPr>
        <w:t xml:space="preserve"> po e-pošti kontaktni osebi stranke okvirnega sporazuma. Stranka okvirnega sporazuma se obvezuje naročniku dobavljati blago v roku </w:t>
      </w:r>
      <w:r w:rsidR="00961D6A">
        <w:rPr>
          <w:rFonts w:asciiTheme="minorHAnsi" w:hAnsiTheme="minorHAnsi" w:cstheme="minorHAnsi"/>
          <w:szCs w:val="24"/>
        </w:rPr>
        <w:t>dveh</w:t>
      </w:r>
      <w:r w:rsidRPr="00F7289C">
        <w:rPr>
          <w:rFonts w:asciiTheme="minorHAnsi" w:hAnsiTheme="minorHAnsi" w:cstheme="minorHAnsi"/>
          <w:szCs w:val="24"/>
        </w:rPr>
        <w:t xml:space="preserve"> (</w:t>
      </w:r>
      <w:r w:rsidR="00961D6A">
        <w:rPr>
          <w:rFonts w:asciiTheme="minorHAnsi" w:hAnsiTheme="minorHAnsi" w:cstheme="minorHAnsi"/>
          <w:szCs w:val="24"/>
        </w:rPr>
        <w:t>2</w:t>
      </w:r>
      <w:r w:rsidRPr="00F7289C">
        <w:rPr>
          <w:rFonts w:asciiTheme="minorHAnsi" w:hAnsiTheme="minorHAnsi" w:cstheme="minorHAnsi"/>
          <w:szCs w:val="24"/>
        </w:rPr>
        <w:t>) del</w:t>
      </w:r>
      <w:r w:rsidR="00EE1E49">
        <w:rPr>
          <w:rFonts w:asciiTheme="minorHAnsi" w:hAnsiTheme="minorHAnsi" w:cstheme="minorHAnsi"/>
          <w:szCs w:val="24"/>
        </w:rPr>
        <w:t>o</w:t>
      </w:r>
      <w:r w:rsidRPr="00F7289C">
        <w:rPr>
          <w:rFonts w:asciiTheme="minorHAnsi" w:hAnsiTheme="minorHAnsi" w:cstheme="minorHAnsi"/>
          <w:szCs w:val="24"/>
        </w:rPr>
        <w:t>vn</w:t>
      </w:r>
      <w:r w:rsidR="00961D6A">
        <w:rPr>
          <w:rFonts w:asciiTheme="minorHAnsi" w:hAnsiTheme="minorHAnsi" w:cstheme="minorHAnsi"/>
          <w:szCs w:val="24"/>
        </w:rPr>
        <w:t>ih</w:t>
      </w:r>
      <w:r w:rsidRPr="00F7289C">
        <w:rPr>
          <w:rFonts w:asciiTheme="minorHAnsi" w:hAnsiTheme="minorHAnsi" w:cstheme="minorHAnsi"/>
          <w:szCs w:val="24"/>
        </w:rPr>
        <w:t xml:space="preserve"> dn</w:t>
      </w:r>
      <w:r w:rsidR="00961D6A">
        <w:rPr>
          <w:rFonts w:asciiTheme="minorHAnsi" w:hAnsiTheme="minorHAnsi" w:cstheme="minorHAnsi"/>
          <w:szCs w:val="24"/>
        </w:rPr>
        <w:t>i</w:t>
      </w:r>
      <w:r w:rsidRPr="00F7289C">
        <w:rPr>
          <w:rFonts w:asciiTheme="minorHAnsi" w:hAnsiTheme="minorHAnsi" w:cstheme="minorHAnsi"/>
          <w:szCs w:val="24"/>
        </w:rPr>
        <w:t xml:space="preserve">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2B2A5947"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2AFC29A" w14:textId="77777777" w:rsidR="002D0CB3" w:rsidRPr="00F7289C" w:rsidRDefault="002D0CB3" w:rsidP="00F7289C">
      <w:pPr>
        <w:pStyle w:val="BodyText"/>
        <w:spacing w:after="0"/>
        <w:jc w:val="both"/>
        <w:rPr>
          <w:rFonts w:asciiTheme="minorHAnsi" w:hAnsiTheme="minorHAnsi" w:cstheme="minorHAnsi"/>
          <w:szCs w:val="24"/>
        </w:rPr>
      </w:pPr>
    </w:p>
    <w:p w14:paraId="571B6A08" w14:textId="7BC93E32"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0058F3EE" w14:textId="155CD1DD" w:rsidR="00F7289C" w:rsidRPr="0068505D"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 xml:space="preserve">Če stranka okvirnega sporazuma kakovost ne izboljša oz. pisnih pripomb ne odpravi, bo naročnik </w:t>
      </w:r>
      <w:r w:rsidRPr="00F7289C">
        <w:rPr>
          <w:rFonts w:asciiTheme="minorHAnsi" w:hAnsiTheme="minorHAnsi" w:cstheme="minorHAnsi"/>
        </w:rPr>
        <w:lastRenderedPageBreak/>
        <w:t xml:space="preserve">stranko okvirnega sporazuma izključil </w:t>
      </w:r>
      <w:r w:rsidRPr="00F7289C">
        <w:rPr>
          <w:rFonts w:asciiTheme="minorHAnsi" w:hAnsiTheme="minorHAnsi" w:cstheme="minorHAnsi"/>
          <w:szCs w:val="24"/>
        </w:rPr>
        <w:t>okvirnega sporazuma.</w:t>
      </w:r>
      <w:r w:rsidR="0068505D">
        <w:rPr>
          <w:rFonts w:asciiTheme="minorHAnsi" w:hAnsiTheme="minorHAnsi" w:cstheme="minorHAnsi"/>
          <w:szCs w:val="24"/>
        </w:rPr>
        <w:t xml:space="preserve"> </w:t>
      </w: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18BD1F2A"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p>
    <w:p w14:paraId="724FC0AF" w14:textId="77777777" w:rsidR="00961D6A" w:rsidRDefault="00961D6A" w:rsidP="00F7289C">
      <w:pPr>
        <w:widowControl w:val="0"/>
        <w:autoSpaceDE w:val="0"/>
        <w:autoSpaceDN w:val="0"/>
        <w:adjustRightInd w:val="0"/>
        <w:spacing w:line="276" w:lineRule="auto"/>
        <w:jc w:val="both"/>
        <w:rPr>
          <w:rFonts w:asciiTheme="minorHAnsi" w:hAnsiTheme="minorHAnsi" w:cstheme="minorHAnsi"/>
        </w:rPr>
      </w:pPr>
    </w:p>
    <w:p w14:paraId="1C6F69CB" w14:textId="7D2AE994"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793A608B" w14:textId="77777777" w:rsidR="00F7289C" w:rsidRDefault="00F7289C" w:rsidP="00F7289C">
      <w:pPr>
        <w:spacing w:line="276" w:lineRule="auto"/>
        <w:jc w:val="both"/>
        <w:rPr>
          <w:rFonts w:asciiTheme="minorHAnsi" w:hAnsiTheme="minorHAnsi" w:cstheme="minorHAnsi"/>
          <w:szCs w:val="24"/>
        </w:rPr>
      </w:pPr>
    </w:p>
    <w:p w14:paraId="01B1F7BC" w14:textId="77777777" w:rsidR="00527816" w:rsidRDefault="00527816" w:rsidP="00527816">
      <w:pPr>
        <w:rPr>
          <w:rFonts w:ascii="Calibri" w:hAnsi="Calibri" w:cs="Calibri"/>
          <w:b/>
        </w:rPr>
      </w:pPr>
      <w:r>
        <w:rPr>
          <w:rFonts w:ascii="Calibri" w:hAnsi="Calibri" w:cs="Calibri"/>
          <w:b/>
        </w:rPr>
        <w:t>FINANČNA ZAVAROVANJA</w:t>
      </w:r>
    </w:p>
    <w:p w14:paraId="710F505C" w14:textId="77777777" w:rsidR="00527816" w:rsidRDefault="00527816" w:rsidP="00527816">
      <w:pPr>
        <w:rPr>
          <w:rFonts w:ascii="Calibri" w:hAnsi="Calibri" w:cs="Calibri"/>
          <w:b/>
        </w:rPr>
      </w:pPr>
    </w:p>
    <w:p w14:paraId="2379875E" w14:textId="63E9B138" w:rsidR="00527816" w:rsidRPr="00527816" w:rsidRDefault="00527816" w:rsidP="00527816">
      <w:pPr>
        <w:pStyle w:val="ListParagraph"/>
        <w:numPr>
          <w:ilvl w:val="0"/>
          <w:numId w:val="10"/>
        </w:numPr>
        <w:spacing w:line="276" w:lineRule="auto"/>
        <w:ind w:left="426" w:hanging="426"/>
        <w:jc w:val="center"/>
        <w:rPr>
          <w:rFonts w:ascii="Calibri" w:hAnsi="Calibri" w:cs="Calibri"/>
        </w:rPr>
      </w:pPr>
      <w:r w:rsidRPr="00527816">
        <w:rPr>
          <w:rFonts w:ascii="Calibri" w:hAnsi="Calibri" w:cs="Calibri"/>
        </w:rPr>
        <w:t>člen</w:t>
      </w:r>
    </w:p>
    <w:p w14:paraId="084AF11A" w14:textId="3B3C439B" w:rsidR="00527816" w:rsidRDefault="00527816" w:rsidP="00527816">
      <w:pPr>
        <w:spacing w:line="276" w:lineRule="auto"/>
        <w:jc w:val="both"/>
        <w:rPr>
          <w:rFonts w:ascii="Calibri" w:hAnsi="Calibri" w:cs="Calibri"/>
          <w:szCs w:val="24"/>
        </w:rPr>
      </w:pPr>
      <w:r>
        <w:rPr>
          <w:rFonts w:ascii="Calibri" w:hAnsi="Calibri" w:cs="Calibri"/>
          <w:szCs w:val="24"/>
        </w:rPr>
        <w:t>Stranka okvirnega sporazuma mora v roku desetih (10) dni od podpisa okvirnega sporazuma naročniku kot jamstvo za dobro izvedbo pogodbenih obveznosti izročiti bianco podpisano in žigosano menico z menično izjavo v višini _________ EUR s pooblastilom za izpolnitev, z oznako „Brez protesta“, plačljivo na prvi poziv in veljavno do vključno šestdeset (60) dni po preteku roka trajanja okvirnega sporazuma.</w:t>
      </w:r>
    </w:p>
    <w:p w14:paraId="3E1035A8" w14:textId="77777777" w:rsidR="00527816" w:rsidRDefault="00527816" w:rsidP="00527816">
      <w:pPr>
        <w:spacing w:line="276" w:lineRule="auto"/>
        <w:jc w:val="both"/>
        <w:rPr>
          <w:rFonts w:ascii="Calibri" w:hAnsi="Calibri" w:cs="Calibri"/>
          <w:szCs w:val="24"/>
        </w:rPr>
      </w:pPr>
    </w:p>
    <w:p w14:paraId="0EE74540" w14:textId="77777777" w:rsidR="00527816" w:rsidRDefault="00527816" w:rsidP="00527816">
      <w:pPr>
        <w:spacing w:line="276" w:lineRule="auto"/>
        <w:jc w:val="both"/>
        <w:rPr>
          <w:rFonts w:ascii="Calibri" w:hAnsi="Calibri" w:cs="Calibri"/>
          <w:szCs w:val="24"/>
        </w:rPr>
      </w:pPr>
      <w:r>
        <w:rPr>
          <w:rFonts w:ascii="Calibri" w:hAnsi="Calibri" w:cs="Calibri"/>
          <w:szCs w:val="24"/>
        </w:rPr>
        <w:t>Finančno zavarovanje lahko naročnik unovči pod naslednjimi pogoji:</w:t>
      </w:r>
    </w:p>
    <w:p w14:paraId="59586C35" w14:textId="25C33C92" w:rsidR="00527816" w:rsidRDefault="00527816" w:rsidP="00527816">
      <w:pPr>
        <w:pStyle w:val="ListParagraph"/>
        <w:numPr>
          <w:ilvl w:val="0"/>
          <w:numId w:val="18"/>
        </w:numPr>
        <w:spacing w:line="276" w:lineRule="auto"/>
        <w:jc w:val="both"/>
        <w:rPr>
          <w:rFonts w:ascii="Calibri" w:hAnsi="Calibri" w:cs="Calibri"/>
          <w:szCs w:val="24"/>
        </w:rPr>
      </w:pPr>
      <w:r>
        <w:rPr>
          <w:rFonts w:ascii="Calibri" w:hAnsi="Calibri" w:cs="Calibri"/>
          <w:szCs w:val="24"/>
        </w:rPr>
        <w:t>če se izkaže, da dela ne opravlja v skladu z zahtevami pogodbe ali s specifikacijami;</w:t>
      </w:r>
    </w:p>
    <w:p w14:paraId="303C23CB" w14:textId="1C6747B8" w:rsidR="00527816" w:rsidRDefault="00527816" w:rsidP="00527816">
      <w:pPr>
        <w:pStyle w:val="ListParagraph"/>
        <w:numPr>
          <w:ilvl w:val="0"/>
          <w:numId w:val="18"/>
        </w:numPr>
        <w:spacing w:line="276" w:lineRule="auto"/>
        <w:jc w:val="both"/>
        <w:rPr>
          <w:rFonts w:ascii="Calibri" w:hAnsi="Calibri" w:cs="Calibri"/>
          <w:szCs w:val="24"/>
        </w:rPr>
      </w:pPr>
      <w:r>
        <w:rPr>
          <w:rFonts w:ascii="Calibri" w:hAnsi="Calibri" w:cs="Calibri"/>
          <w:szCs w:val="24"/>
        </w:rPr>
        <w:t>če naročnik razdre pogodbo zaradi kršitev ali zamude na strani stranke sporazuma;</w:t>
      </w:r>
    </w:p>
    <w:p w14:paraId="0E35E3DD" w14:textId="77777777" w:rsidR="00527816" w:rsidRDefault="00527816" w:rsidP="00527816">
      <w:pPr>
        <w:pStyle w:val="ListParagraph"/>
        <w:numPr>
          <w:ilvl w:val="0"/>
          <w:numId w:val="18"/>
        </w:numPr>
        <w:spacing w:line="276" w:lineRule="auto"/>
        <w:jc w:val="both"/>
        <w:rPr>
          <w:rFonts w:ascii="Calibri" w:hAnsi="Calibri" w:cs="Calibri"/>
          <w:szCs w:val="24"/>
        </w:rPr>
      </w:pPr>
      <w:r>
        <w:rPr>
          <w:rFonts w:ascii="Calibri" w:hAnsi="Calibri" w:cs="Calibri"/>
          <w:szCs w:val="24"/>
        </w:rPr>
        <w:t>če se pomanjkljivosti na zahtevo naročnika ne odpravijo v primernem roku, ki ga določi naročnik.</w:t>
      </w:r>
    </w:p>
    <w:p w14:paraId="447342D7" w14:textId="77777777" w:rsidR="00527816" w:rsidRDefault="00527816" w:rsidP="00527816">
      <w:pPr>
        <w:spacing w:line="276" w:lineRule="auto"/>
        <w:jc w:val="both"/>
        <w:rPr>
          <w:rFonts w:ascii="Calibri" w:hAnsi="Calibri" w:cs="Calibri"/>
          <w:szCs w:val="24"/>
        </w:rPr>
      </w:pPr>
    </w:p>
    <w:p w14:paraId="14D81CBB" w14:textId="77777777" w:rsidR="00527816" w:rsidRDefault="00527816" w:rsidP="00527816">
      <w:pPr>
        <w:spacing w:line="276" w:lineRule="auto"/>
        <w:jc w:val="both"/>
        <w:rPr>
          <w:rFonts w:ascii="Calibri" w:hAnsi="Calibri" w:cs="Calibri"/>
          <w:szCs w:val="24"/>
        </w:rPr>
      </w:pPr>
      <w:r>
        <w:rPr>
          <w:rFonts w:ascii="Calibri" w:hAnsi="Calibri" w:cs="Calibri"/>
          <w:szCs w:val="24"/>
        </w:rPr>
        <w:t>Predložitev zavarovanja za dobro izvedbo pogodbenih obveznosti je pogoj za veljavnost sporazuma.</w:t>
      </w:r>
    </w:p>
    <w:p w14:paraId="5DA4432D" w14:textId="77777777" w:rsidR="00527816" w:rsidRPr="00F7289C" w:rsidRDefault="00527816" w:rsidP="00F7289C">
      <w:pPr>
        <w:spacing w:line="276" w:lineRule="auto"/>
        <w:jc w:val="both"/>
        <w:rPr>
          <w:rFonts w:asciiTheme="minorHAnsi" w:hAnsiTheme="minorHAnsi" w:cstheme="minorHAnsi"/>
          <w:szCs w:val="24"/>
        </w:rPr>
      </w:pPr>
    </w:p>
    <w:p w14:paraId="4F969F7E" w14:textId="01E5DD7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126591AD" w14:textId="77777777" w:rsidR="00527816" w:rsidRPr="00F7289C" w:rsidRDefault="00527816" w:rsidP="00F7289C">
      <w:pPr>
        <w:spacing w:line="276" w:lineRule="auto"/>
        <w:jc w:val="center"/>
        <w:rPr>
          <w:rFonts w:asciiTheme="minorHAnsi" w:hAnsiTheme="minorHAnsi" w:cstheme="minorHAnsi"/>
          <w:b/>
          <w:szCs w:val="24"/>
        </w:rPr>
      </w:pPr>
    </w:p>
    <w:p w14:paraId="539D1A64" w14:textId="77777777" w:rsidR="00961D6A" w:rsidRDefault="00961D6A" w:rsidP="00961D6A">
      <w:pPr>
        <w:spacing w:line="276" w:lineRule="auto"/>
        <w:rPr>
          <w:rFonts w:asciiTheme="minorHAnsi" w:hAnsiTheme="minorHAnsi" w:cstheme="minorHAnsi"/>
          <w:b/>
          <w:szCs w:val="24"/>
        </w:rPr>
      </w:pPr>
      <w:r>
        <w:rPr>
          <w:rFonts w:asciiTheme="minorHAnsi" w:hAnsiTheme="minorHAnsi" w:cstheme="minorHAnsi"/>
          <w:b/>
          <w:szCs w:val="24"/>
        </w:rPr>
        <w:t>RAZVEZNI POGOJ</w:t>
      </w:r>
    </w:p>
    <w:p w14:paraId="4D0A447F" w14:textId="77777777" w:rsidR="00961D6A" w:rsidRDefault="00961D6A" w:rsidP="00961D6A">
      <w:pPr>
        <w:spacing w:line="276" w:lineRule="auto"/>
        <w:rPr>
          <w:rFonts w:asciiTheme="minorHAnsi" w:hAnsiTheme="minorHAnsi" w:cstheme="minorHAnsi"/>
          <w:bCs/>
          <w:szCs w:val="24"/>
        </w:rPr>
      </w:pPr>
    </w:p>
    <w:p w14:paraId="1DF291A2" w14:textId="77777777" w:rsidR="00961D6A" w:rsidRPr="00DF03EC" w:rsidRDefault="00961D6A" w:rsidP="00961D6A">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7DC9B0FD" w14:textId="77777777" w:rsidR="00961D6A" w:rsidRPr="00DF03EC" w:rsidRDefault="00961D6A" w:rsidP="00961D6A">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3D97E281" w14:textId="77777777" w:rsidR="00961D6A" w:rsidRDefault="00961D6A" w:rsidP="00961D6A">
      <w:pPr>
        <w:pStyle w:val="ListParagraph"/>
        <w:numPr>
          <w:ilvl w:val="0"/>
          <w:numId w:val="16"/>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06D94DCD" w14:textId="77777777" w:rsidR="00961D6A" w:rsidRPr="00DF03EC" w:rsidRDefault="00961D6A" w:rsidP="00961D6A">
      <w:pPr>
        <w:pStyle w:val="ListParagraph"/>
        <w:numPr>
          <w:ilvl w:val="0"/>
          <w:numId w:val="16"/>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8A6A44" w14:textId="77777777" w:rsidR="00961D6A" w:rsidRPr="00DF03EC" w:rsidRDefault="00961D6A" w:rsidP="00961D6A">
      <w:pPr>
        <w:spacing w:line="276" w:lineRule="auto"/>
        <w:jc w:val="both"/>
        <w:rPr>
          <w:rFonts w:asciiTheme="minorHAnsi" w:hAnsiTheme="minorHAnsi" w:cstheme="minorHAnsi"/>
          <w:bCs/>
          <w:szCs w:val="24"/>
        </w:rPr>
      </w:pPr>
    </w:p>
    <w:p w14:paraId="2E1BA6C5" w14:textId="77777777" w:rsidR="00961D6A" w:rsidRDefault="00961D6A" w:rsidP="00961D6A">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75D994E7" w14:textId="77777777" w:rsidR="00961D6A" w:rsidRPr="00DF03EC" w:rsidRDefault="00961D6A" w:rsidP="00961D6A">
      <w:pPr>
        <w:spacing w:line="276" w:lineRule="auto"/>
        <w:jc w:val="both"/>
        <w:rPr>
          <w:rFonts w:asciiTheme="minorHAnsi" w:hAnsiTheme="minorHAnsi" w:cstheme="minorHAnsi"/>
          <w:bCs/>
          <w:szCs w:val="24"/>
        </w:rPr>
      </w:pPr>
    </w:p>
    <w:p w14:paraId="37324ABE" w14:textId="77777777" w:rsidR="00961D6A" w:rsidRDefault="00961D6A" w:rsidP="00961D6A">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1F6A395C" w14:textId="77777777" w:rsidR="00961D6A" w:rsidRPr="00DF03EC" w:rsidRDefault="00961D6A" w:rsidP="00961D6A">
      <w:pPr>
        <w:spacing w:line="276" w:lineRule="auto"/>
        <w:jc w:val="both"/>
        <w:rPr>
          <w:rFonts w:asciiTheme="minorHAnsi" w:hAnsiTheme="minorHAnsi" w:cstheme="minorHAnsi"/>
          <w:bCs/>
          <w:szCs w:val="24"/>
        </w:rPr>
      </w:pPr>
    </w:p>
    <w:p w14:paraId="49274C32" w14:textId="77777777" w:rsidR="00961D6A" w:rsidRDefault="00961D6A" w:rsidP="00961D6A">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w:t>
      </w:r>
      <w:r w:rsidRPr="00DF03EC">
        <w:rPr>
          <w:rFonts w:asciiTheme="minorHAnsi" w:hAnsiTheme="minorHAnsi" w:cstheme="minorHAnsi"/>
          <w:bCs/>
          <w:szCs w:val="24"/>
        </w:rPr>
        <w:lastRenderedPageBreak/>
        <w:t xml:space="preserve">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03A308D6" w14:textId="77777777" w:rsidR="00961D6A" w:rsidRPr="00DF03EC" w:rsidRDefault="00961D6A" w:rsidP="00961D6A">
      <w:pPr>
        <w:spacing w:line="276" w:lineRule="auto"/>
        <w:jc w:val="both"/>
        <w:rPr>
          <w:rFonts w:asciiTheme="minorHAnsi" w:hAnsiTheme="minorHAnsi" w:cstheme="minorHAnsi"/>
          <w:bCs/>
          <w:szCs w:val="24"/>
        </w:rPr>
      </w:pPr>
    </w:p>
    <w:p w14:paraId="2096B816" w14:textId="77777777" w:rsidR="00961D6A" w:rsidRPr="00F7289C" w:rsidRDefault="00961D6A" w:rsidP="00961D6A">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5120DC43" w14:textId="77777777" w:rsidR="00961D6A" w:rsidRPr="00F7289C" w:rsidRDefault="00961D6A" w:rsidP="00961D6A">
      <w:pPr>
        <w:spacing w:line="276" w:lineRule="auto"/>
        <w:jc w:val="both"/>
        <w:rPr>
          <w:rFonts w:asciiTheme="minorHAnsi" w:hAnsiTheme="minorHAnsi" w:cstheme="minorHAnsi"/>
          <w:szCs w:val="24"/>
        </w:rPr>
      </w:pPr>
    </w:p>
    <w:p w14:paraId="74AEDFFC" w14:textId="77777777" w:rsidR="00961D6A" w:rsidRPr="00F7289C" w:rsidRDefault="00961D6A" w:rsidP="00961D6A">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3D3CB18" w14:textId="77777777" w:rsidR="00961D6A" w:rsidRPr="00F7289C" w:rsidRDefault="00961D6A" w:rsidP="00961D6A">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1F233E00" w14:textId="77777777" w:rsidR="00961D6A" w:rsidRPr="00F7289C" w:rsidRDefault="00961D6A" w:rsidP="00961D6A">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260E373B" w14:textId="77777777" w:rsidR="00961D6A" w:rsidRPr="00F7289C" w:rsidRDefault="00961D6A" w:rsidP="00961D6A">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A6992E0" w14:textId="77777777" w:rsidR="00961D6A" w:rsidRPr="00F7289C" w:rsidRDefault="00961D6A" w:rsidP="00961D6A">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0F3456F2" w14:textId="77777777" w:rsidR="00961D6A" w:rsidRPr="00F7289C" w:rsidRDefault="00961D6A" w:rsidP="00961D6A">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30221" w14:textId="77777777" w:rsidR="0044044C" w:rsidRDefault="0044044C">
      <w:r>
        <w:separator/>
      </w:r>
    </w:p>
  </w:endnote>
  <w:endnote w:type="continuationSeparator" w:id="0">
    <w:p w14:paraId="1DB1F84D" w14:textId="77777777" w:rsidR="0044044C" w:rsidRDefault="00440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A1E44" w14:textId="77777777" w:rsidR="0044044C" w:rsidRDefault="0044044C">
      <w:r>
        <w:separator/>
      </w:r>
    </w:p>
  </w:footnote>
  <w:footnote w:type="continuationSeparator" w:id="0">
    <w:p w14:paraId="20F4C046" w14:textId="77777777" w:rsidR="0044044C" w:rsidRDefault="00440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F5B0E" w14:textId="77777777" w:rsidR="00EE1E49" w:rsidRPr="003D2290" w:rsidRDefault="00EE1E49" w:rsidP="00EE1E49">
    <w:pPr>
      <w:pStyle w:val="Header"/>
      <w:tabs>
        <w:tab w:val="clear" w:pos="4536"/>
        <w:tab w:val="left" w:pos="3823"/>
        <w:tab w:val="center" w:pos="4513"/>
        <w:tab w:val="left" w:pos="5340"/>
        <w:tab w:val="right" w:pos="9026"/>
      </w:tabs>
      <w:jc w:val="center"/>
      <w:rPr>
        <w:rFonts w:ascii="Calibri" w:hAnsi="Calibri" w:cs="Calibri"/>
        <w:color w:val="006A8E"/>
        <w:sz w:val="24"/>
      </w:rPr>
    </w:pPr>
    <w:r w:rsidRPr="003D2290">
      <w:rPr>
        <w:rFonts w:ascii="Calibri" w:hAnsi="Calibri" w:cs="Calibri"/>
        <w:color w:val="006A8E"/>
        <w:sz w:val="24"/>
      </w:rPr>
      <w:t>OŠ FRANJA GOLOBA PREVALJE</w:t>
    </w:r>
  </w:p>
  <w:p w14:paraId="4304FF01" w14:textId="77777777" w:rsidR="00EE1E49" w:rsidRPr="003D2290" w:rsidRDefault="00EE1E49" w:rsidP="00EE1E49">
    <w:pPr>
      <w:pStyle w:val="Header"/>
      <w:tabs>
        <w:tab w:val="clear" w:pos="4536"/>
        <w:tab w:val="left" w:pos="3823"/>
        <w:tab w:val="center" w:pos="4513"/>
        <w:tab w:val="left" w:pos="5340"/>
        <w:tab w:val="right" w:pos="9026"/>
      </w:tabs>
      <w:jc w:val="center"/>
      <w:rPr>
        <w:rFonts w:ascii="Calibri" w:hAnsi="Calibri" w:cs="Calibri"/>
        <w:color w:val="006A8E"/>
        <w:sz w:val="24"/>
      </w:rPr>
    </w:pPr>
    <w:r w:rsidRPr="003D2290">
      <w:rPr>
        <w:rFonts w:ascii="Calibri" w:hAnsi="Calibri" w:cs="Calibri"/>
        <w:color w:val="006A8E"/>
        <w:sz w:val="24"/>
      </w:rPr>
      <w:t>Polje 4</w:t>
    </w:r>
  </w:p>
  <w:p w14:paraId="41B89CCB" w14:textId="31B797D0" w:rsidR="00F17844" w:rsidRDefault="00EE1E49" w:rsidP="00EE1E49">
    <w:pPr>
      <w:pStyle w:val="Header"/>
      <w:tabs>
        <w:tab w:val="clear" w:pos="9072"/>
        <w:tab w:val="left" w:pos="3823"/>
        <w:tab w:val="left" w:pos="5340"/>
      </w:tabs>
      <w:jc w:val="center"/>
      <w:rPr>
        <w:rFonts w:asciiTheme="minorHAnsi" w:hAnsiTheme="minorHAnsi" w:cstheme="minorHAnsi"/>
        <w:color w:val="006A8E"/>
        <w:sz w:val="24"/>
      </w:rPr>
    </w:pPr>
    <w:r w:rsidRPr="003D2290">
      <w:rPr>
        <w:rFonts w:ascii="Calibri" w:hAnsi="Calibri" w:cs="Calibri"/>
        <w:color w:val="006A8E"/>
        <w:sz w:val="24"/>
      </w:rPr>
      <w:t>2391 Prevalje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37304B"/>
    <w:multiLevelType w:val="multilevel"/>
    <w:tmpl w:val="6237304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AA7A42"/>
    <w:multiLevelType w:val="multilevel"/>
    <w:tmpl w:val="7BAA7A4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091390433">
    <w:abstractNumId w:val="17"/>
  </w:num>
  <w:num w:numId="2" w16cid:durableId="158422030">
    <w:abstractNumId w:val="2"/>
  </w:num>
  <w:num w:numId="3" w16cid:durableId="321278146">
    <w:abstractNumId w:val="11"/>
  </w:num>
  <w:num w:numId="4" w16cid:durableId="1238442886">
    <w:abstractNumId w:val="12"/>
  </w:num>
  <w:num w:numId="5" w16cid:durableId="1596135806">
    <w:abstractNumId w:val="7"/>
  </w:num>
  <w:num w:numId="6" w16cid:durableId="13119142">
    <w:abstractNumId w:val="0"/>
  </w:num>
  <w:num w:numId="7" w16cid:durableId="469591787">
    <w:abstractNumId w:val="3"/>
  </w:num>
  <w:num w:numId="8" w16cid:durableId="1565992272">
    <w:abstractNumId w:val="13"/>
  </w:num>
  <w:num w:numId="9" w16cid:durableId="462577785">
    <w:abstractNumId w:val="9"/>
  </w:num>
  <w:num w:numId="10" w16cid:durableId="557133299">
    <w:abstractNumId w:val="10"/>
  </w:num>
  <w:num w:numId="11" w16cid:durableId="416094297">
    <w:abstractNumId w:val="5"/>
  </w:num>
  <w:num w:numId="12" w16cid:durableId="703211214">
    <w:abstractNumId w:val="8"/>
  </w:num>
  <w:num w:numId="13" w16cid:durableId="381564699">
    <w:abstractNumId w:val="4"/>
  </w:num>
  <w:num w:numId="14" w16cid:durableId="1744179226">
    <w:abstractNumId w:val="1"/>
  </w:num>
  <w:num w:numId="15" w16cid:durableId="1932202558">
    <w:abstractNumId w:val="6"/>
  </w:num>
  <w:num w:numId="16" w16cid:durableId="144863075">
    <w:abstractNumId w:val="14"/>
  </w:num>
  <w:num w:numId="17" w16cid:durableId="16935618">
    <w:abstractNumId w:val="16"/>
  </w:num>
  <w:num w:numId="18" w16cid:durableId="9881668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42740"/>
    <w:rsid w:val="000839FA"/>
    <w:rsid w:val="0011022F"/>
    <w:rsid w:val="0013705F"/>
    <w:rsid w:val="001A2347"/>
    <w:rsid w:val="001A7353"/>
    <w:rsid w:val="001E0499"/>
    <w:rsid w:val="00242865"/>
    <w:rsid w:val="002862E8"/>
    <w:rsid w:val="002D0CB3"/>
    <w:rsid w:val="0044044C"/>
    <w:rsid w:val="004A3D33"/>
    <w:rsid w:val="00527816"/>
    <w:rsid w:val="00556860"/>
    <w:rsid w:val="0057336F"/>
    <w:rsid w:val="00627FCC"/>
    <w:rsid w:val="00644604"/>
    <w:rsid w:val="0068505D"/>
    <w:rsid w:val="006A094D"/>
    <w:rsid w:val="00727FDB"/>
    <w:rsid w:val="00756FCF"/>
    <w:rsid w:val="008C2F61"/>
    <w:rsid w:val="0094576E"/>
    <w:rsid w:val="00955A37"/>
    <w:rsid w:val="00961D6A"/>
    <w:rsid w:val="00A24287"/>
    <w:rsid w:val="00AE5B17"/>
    <w:rsid w:val="00B87298"/>
    <w:rsid w:val="00C32C40"/>
    <w:rsid w:val="00CE3AF0"/>
    <w:rsid w:val="00E00D27"/>
    <w:rsid w:val="00E26158"/>
    <w:rsid w:val="00E841D2"/>
    <w:rsid w:val="00EB7251"/>
    <w:rsid w:val="00EE1E49"/>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qFormat/>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6</Pages>
  <Words>1902</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11</cp:revision>
  <dcterms:created xsi:type="dcterms:W3CDTF">2021-11-07T10:20:00Z</dcterms:created>
  <dcterms:modified xsi:type="dcterms:W3CDTF">2025-10-23T09:28:00Z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